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92" w:rsidRPr="00543DB5" w:rsidRDefault="00543DB5">
      <w:pPr>
        <w:pStyle w:val="Titolo1"/>
        <w:spacing w:before="74" w:line="274" w:lineRule="exact"/>
        <w:ind w:right="399"/>
        <w:jc w:val="center"/>
      </w:pPr>
      <w:r w:rsidRPr="00543DB5">
        <w:t>reclamo avverso la graduatoria interna</w:t>
      </w: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</w:t>
      </w:r>
      <w:proofErr w:type="gramStart"/>
      <w:r w:rsidRPr="00543DB5">
        <w:rPr>
          <w:i/>
          <w:sz w:val="24"/>
          <w:szCs w:val="24"/>
        </w:rPr>
        <w:t>da</w:t>
      </w:r>
      <w:proofErr w:type="gramEnd"/>
      <w:r w:rsidRPr="00543DB5">
        <w:rPr>
          <w:i/>
          <w:sz w:val="24"/>
          <w:szCs w:val="24"/>
        </w:rPr>
        <w:t xml:space="preserve"> compilare</w:t>
      </w:r>
      <w:r w:rsidR="00067449">
        <w:rPr>
          <w:i/>
          <w:sz w:val="24"/>
          <w:szCs w:val="24"/>
        </w:rPr>
        <w:t xml:space="preserve"> </w:t>
      </w:r>
      <w:bookmarkStart w:id="0" w:name="_GoBack"/>
      <w:bookmarkEnd w:id="0"/>
      <w:r w:rsidR="00067449">
        <w:rPr>
          <w:i/>
          <w:sz w:val="24"/>
          <w:szCs w:val="24"/>
        </w:rPr>
        <w:t xml:space="preserve">in caso di reclamo </w:t>
      </w:r>
      <w:r w:rsidRPr="00543DB5">
        <w:rPr>
          <w:i/>
          <w:sz w:val="24"/>
          <w:szCs w:val="24"/>
        </w:rPr>
        <w:t xml:space="preserve"> avverso la graduatoria per l’individuazione dei soprannumerari)</w:t>
      </w:r>
    </w:p>
    <w:p w:rsidR="00833192" w:rsidRPr="00543DB5" w:rsidRDefault="00833192">
      <w:pPr>
        <w:pStyle w:val="Corpotesto"/>
        <w:ind w:left="0"/>
        <w:rPr>
          <w:i/>
        </w:rPr>
      </w:pPr>
    </w:p>
    <w:p w:rsidR="00833192" w:rsidRPr="00543DB5" w:rsidRDefault="00833192">
      <w:pPr>
        <w:pStyle w:val="Corpotesto"/>
        <w:spacing w:before="5"/>
        <w:ind w:left="0"/>
        <w:rPr>
          <w:i/>
        </w:rPr>
      </w:pPr>
    </w:p>
    <w:p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:rsidR="005B4977" w:rsidRPr="00543DB5" w:rsidRDefault="00D3148F" w:rsidP="00543DB5">
      <w:pPr>
        <w:jc w:val="right"/>
        <w:rPr>
          <w:sz w:val="24"/>
          <w:szCs w:val="24"/>
        </w:rPr>
      </w:pPr>
      <w:r>
        <w:rPr>
          <w:sz w:val="24"/>
          <w:szCs w:val="24"/>
        </w:rPr>
        <w:t>dell’I.I.S.S. “C.M. Carafa” di Mazzarino e Riesi</w:t>
      </w:r>
    </w:p>
    <w:p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proofErr w:type="gramStart"/>
      <w:r w:rsidRPr="00543DB5">
        <w:t>l</w:t>
      </w:r>
      <w:proofErr w:type="gramEnd"/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proofErr w:type="spellStart"/>
      <w:r w:rsidRPr="00543DB5">
        <w:t>a</w:t>
      </w:r>
      <w:proofErr w:type="spellEnd"/>
    </w:p>
    <w:p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:rsidR="00833192" w:rsidRPr="00543DB5" w:rsidRDefault="00833192">
      <w:pPr>
        <w:pStyle w:val="Corpotesto"/>
        <w:spacing w:before="10"/>
        <w:ind w:left="0"/>
        <w:rPr>
          <w:b/>
        </w:rPr>
      </w:pPr>
    </w:p>
    <w:p w:rsidR="00833192" w:rsidRPr="00543DB5" w:rsidRDefault="00543DB5">
      <w:pPr>
        <w:pStyle w:val="Corpotesto"/>
      </w:pPr>
      <w:r w:rsidRPr="00543DB5">
        <w:t>avverso la suddetta graduatoria, per i seguenti motivi: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CE235CB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33192" w:rsidRPr="00543DB5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92"/>
    <w:rsid w:val="00067449"/>
    <w:rsid w:val="00543DB5"/>
    <w:rsid w:val="005B4977"/>
    <w:rsid w:val="00746127"/>
    <w:rsid w:val="00833192"/>
    <w:rsid w:val="00C25C06"/>
    <w:rsid w:val="00D3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952F9-18BF-43D7-8475-0EC27898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Account Microsoft</cp:lastModifiedBy>
  <cp:revision>3</cp:revision>
  <dcterms:created xsi:type="dcterms:W3CDTF">2024-03-02T16:45:00Z</dcterms:created>
  <dcterms:modified xsi:type="dcterms:W3CDTF">2024-03-03T08:07:00Z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